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FEA7B" w14:textId="77777777" w:rsidR="00480E3D" w:rsidRDefault="00480E3D" w:rsidP="00480E3D">
      <w:pPr>
        <w:rPr>
          <w:rFonts w:ascii="Times New Roman" w:hAnsi="Times New Roman" w:cs="Times New Roman"/>
          <w:sz w:val="24"/>
          <w:szCs w:val="24"/>
        </w:rPr>
      </w:pPr>
    </w:p>
    <w:p w14:paraId="5123626D" w14:textId="77777777" w:rsidR="00480E3D" w:rsidRDefault="00480E3D" w:rsidP="00480E3D">
      <w:pPr>
        <w:rPr>
          <w:rFonts w:ascii="Times New Roman" w:hAnsi="Times New Roman" w:cs="Times New Roman"/>
          <w:sz w:val="24"/>
          <w:szCs w:val="24"/>
        </w:rPr>
      </w:pPr>
    </w:p>
    <w:p w14:paraId="5583BF18" w14:textId="77777777" w:rsidR="00480E3D" w:rsidRDefault="00480E3D" w:rsidP="00480E3D">
      <w:pPr>
        <w:rPr>
          <w:rFonts w:ascii="Times New Roman" w:hAnsi="Times New Roman" w:cs="Times New Roman"/>
          <w:sz w:val="24"/>
          <w:szCs w:val="24"/>
        </w:rPr>
      </w:pPr>
    </w:p>
    <w:p w14:paraId="3A46F135" w14:textId="77777777" w:rsidR="00480E3D" w:rsidRPr="00480E3D" w:rsidRDefault="00480E3D" w:rsidP="00480E3D">
      <w:pPr>
        <w:rPr>
          <w:rFonts w:ascii="Times New Roman" w:hAnsi="Times New Roman" w:cs="Times New Roman"/>
          <w:sz w:val="24"/>
          <w:szCs w:val="24"/>
        </w:rPr>
      </w:pPr>
    </w:p>
    <w:p w14:paraId="4EA050E6" w14:textId="77777777" w:rsidR="00480E3D" w:rsidRDefault="00480E3D" w:rsidP="00480E3D">
      <w:pPr>
        <w:jc w:val="center"/>
        <w:rPr>
          <w:rFonts w:ascii="Times New Roman" w:hAnsi="Times New Roman" w:cs="Times New Roman"/>
          <w:bCs/>
          <w:sz w:val="24"/>
          <w:szCs w:val="24"/>
        </w:rPr>
      </w:pPr>
    </w:p>
    <w:p w14:paraId="774C6ECE" w14:textId="77777777" w:rsidR="00480E3D" w:rsidRDefault="00480E3D" w:rsidP="00480E3D">
      <w:pPr>
        <w:jc w:val="center"/>
        <w:rPr>
          <w:rFonts w:ascii="Times New Roman" w:hAnsi="Times New Roman" w:cs="Times New Roman"/>
          <w:bCs/>
          <w:sz w:val="24"/>
          <w:szCs w:val="24"/>
        </w:rPr>
      </w:pPr>
    </w:p>
    <w:p w14:paraId="4A43BA37" w14:textId="77777777" w:rsidR="00480E3D" w:rsidRDefault="00480E3D" w:rsidP="00480E3D">
      <w:pPr>
        <w:jc w:val="center"/>
        <w:rPr>
          <w:rFonts w:ascii="Times New Roman" w:hAnsi="Times New Roman" w:cs="Times New Roman"/>
          <w:bCs/>
          <w:sz w:val="24"/>
          <w:szCs w:val="24"/>
        </w:rPr>
      </w:pPr>
    </w:p>
    <w:p w14:paraId="0D06CE21" w14:textId="5D35FC44" w:rsidR="00480E3D" w:rsidRDefault="00480E3D" w:rsidP="005B7945">
      <w:pPr>
        <w:rPr>
          <w:rFonts w:ascii="Times New Roman" w:hAnsi="Times New Roman" w:cs="Times New Roman"/>
          <w:bCs/>
          <w:sz w:val="24"/>
          <w:szCs w:val="24"/>
        </w:rPr>
      </w:pPr>
    </w:p>
    <w:p w14:paraId="591E81D5" w14:textId="77777777" w:rsidR="00480E3D" w:rsidRPr="00480E3D" w:rsidRDefault="00480E3D" w:rsidP="00480E3D">
      <w:pPr>
        <w:jc w:val="center"/>
        <w:rPr>
          <w:rFonts w:ascii="Times New Roman" w:hAnsi="Times New Roman" w:cs="Times New Roman"/>
          <w:sz w:val="24"/>
          <w:szCs w:val="24"/>
        </w:rPr>
      </w:pPr>
      <w:r w:rsidRPr="00480E3D">
        <w:rPr>
          <w:rFonts w:ascii="Times New Roman" w:hAnsi="Times New Roman" w:cs="Times New Roman"/>
          <w:bCs/>
          <w:sz w:val="24"/>
          <w:szCs w:val="24"/>
        </w:rPr>
        <w:t>Understanding Diabetes</w:t>
      </w:r>
    </w:p>
    <w:p w14:paraId="0267AAEA" w14:textId="77777777" w:rsidR="00480E3D" w:rsidRPr="00480E3D" w:rsidRDefault="00480E3D" w:rsidP="00480E3D">
      <w:pPr>
        <w:jc w:val="center"/>
        <w:rPr>
          <w:rFonts w:ascii="Times New Roman" w:hAnsi="Times New Roman" w:cs="Times New Roman"/>
          <w:sz w:val="24"/>
          <w:szCs w:val="24"/>
        </w:rPr>
      </w:pPr>
      <w:r w:rsidRPr="00480E3D">
        <w:rPr>
          <w:rFonts w:ascii="Times New Roman" w:hAnsi="Times New Roman" w:cs="Times New Roman"/>
          <w:sz w:val="24"/>
          <w:szCs w:val="24"/>
        </w:rPr>
        <w:t>Jared Henderson</w:t>
      </w:r>
    </w:p>
    <w:p w14:paraId="078D9266" w14:textId="77777777" w:rsidR="005B7945" w:rsidRDefault="005B7945" w:rsidP="00480E3D">
      <w:pPr>
        <w:jc w:val="center"/>
        <w:rPr>
          <w:rFonts w:ascii="Times New Roman" w:hAnsi="Times New Roman" w:cs="Times New Roman"/>
          <w:sz w:val="24"/>
          <w:szCs w:val="24"/>
        </w:rPr>
      </w:pPr>
      <w:r>
        <w:rPr>
          <w:rFonts w:ascii="Times New Roman" w:hAnsi="Times New Roman" w:cs="Times New Roman"/>
          <w:sz w:val="24"/>
          <w:szCs w:val="24"/>
        </w:rPr>
        <w:t>Human Physiology 102</w:t>
      </w:r>
    </w:p>
    <w:p w14:paraId="5E148103" w14:textId="12AF5B0A" w:rsidR="00480E3D" w:rsidRDefault="00480E3D" w:rsidP="00480E3D">
      <w:pPr>
        <w:jc w:val="center"/>
        <w:rPr>
          <w:rFonts w:ascii="Times New Roman" w:hAnsi="Times New Roman" w:cs="Times New Roman"/>
          <w:sz w:val="24"/>
          <w:szCs w:val="24"/>
        </w:rPr>
      </w:pPr>
      <w:r w:rsidRPr="00480E3D">
        <w:rPr>
          <w:rFonts w:ascii="Times New Roman" w:hAnsi="Times New Roman" w:cs="Times New Roman"/>
          <w:sz w:val="24"/>
          <w:szCs w:val="24"/>
        </w:rPr>
        <w:t>Professor Martin</w:t>
      </w:r>
    </w:p>
    <w:p w14:paraId="6C44440E" w14:textId="3A4D27BD" w:rsidR="0079722D" w:rsidRPr="00480E3D" w:rsidRDefault="0079722D" w:rsidP="00480E3D">
      <w:pPr>
        <w:jc w:val="center"/>
        <w:rPr>
          <w:rFonts w:ascii="Times New Roman" w:hAnsi="Times New Roman" w:cs="Times New Roman"/>
          <w:sz w:val="24"/>
          <w:szCs w:val="24"/>
        </w:rPr>
      </w:pPr>
      <w:r>
        <w:rPr>
          <w:rFonts w:ascii="Times New Roman" w:hAnsi="Times New Roman" w:cs="Times New Roman"/>
          <w:sz w:val="24"/>
          <w:szCs w:val="24"/>
        </w:rPr>
        <w:t>2019 April 30</w:t>
      </w:r>
    </w:p>
    <w:p w14:paraId="024B9B35" w14:textId="77777777" w:rsidR="0017794A" w:rsidRDefault="005B7945" w:rsidP="00480E3D">
      <w:pPr>
        <w:rPr>
          <w:rFonts w:ascii="Times New Roman" w:hAnsi="Times New Roman" w:cs="Times New Roman"/>
          <w:sz w:val="24"/>
          <w:szCs w:val="24"/>
        </w:rPr>
        <w:sectPr w:rsidR="0017794A" w:rsidSect="0017794A">
          <w:headerReference w:type="default" r:id="rId7"/>
          <w:headerReference w:type="first" r:id="rId8"/>
          <w:pgSz w:w="12240" w:h="15840"/>
          <w:pgMar w:top="1440" w:right="1440" w:bottom="1440" w:left="1440" w:header="720" w:footer="720" w:gutter="0"/>
          <w:cols w:space="720"/>
          <w:titlePg/>
          <w:docGrid w:linePitch="360"/>
        </w:sectPr>
      </w:pPr>
      <w:r>
        <w:rPr>
          <w:rFonts w:ascii="Times New Roman" w:hAnsi="Times New Roman" w:cs="Times New Roman"/>
          <w:sz w:val="24"/>
          <w:szCs w:val="24"/>
        </w:rPr>
        <w:br w:type="page"/>
      </w:r>
    </w:p>
    <w:p w14:paraId="6B50FE1E" w14:textId="45B29329" w:rsidR="00480E3D" w:rsidRPr="00480E3D" w:rsidRDefault="00480E3D" w:rsidP="0017794A">
      <w:pPr>
        <w:spacing w:line="480" w:lineRule="auto"/>
        <w:ind w:firstLine="720"/>
        <w:rPr>
          <w:rFonts w:ascii="Times New Roman" w:hAnsi="Times New Roman" w:cs="Times New Roman"/>
          <w:sz w:val="24"/>
          <w:szCs w:val="24"/>
        </w:rPr>
      </w:pPr>
      <w:r w:rsidRPr="00480E3D">
        <w:rPr>
          <w:rFonts w:ascii="Times New Roman" w:hAnsi="Times New Roman" w:cs="Times New Roman"/>
          <w:sz w:val="24"/>
          <w:szCs w:val="24"/>
        </w:rPr>
        <w:lastRenderedPageBreak/>
        <w:t>Diabetes is a chronic disease that causes the body’s glucose levels to rise higher than normal so that the body does not create enough—or properly use—insulin to break down the glucose</w:t>
      </w:r>
      <w:r w:rsidR="005B7945" w:rsidRPr="00480E3D">
        <w:rPr>
          <w:rFonts w:ascii="Times New Roman" w:hAnsi="Times New Roman" w:cs="Times New Roman"/>
          <w:sz w:val="24"/>
          <w:szCs w:val="24"/>
          <w:vertAlign w:val="superscript"/>
        </w:rPr>
        <w:t>1</w:t>
      </w:r>
      <w:r w:rsidRPr="00480E3D">
        <w:rPr>
          <w:rFonts w:ascii="Times New Roman" w:hAnsi="Times New Roman" w:cs="Times New Roman"/>
          <w:sz w:val="24"/>
          <w:szCs w:val="24"/>
        </w:rPr>
        <w:t>.</w:t>
      </w:r>
      <w:r w:rsidRPr="00480E3D">
        <w:rPr>
          <w:rFonts w:ascii="Times New Roman" w:hAnsi="Times New Roman" w:cs="Times New Roman"/>
          <w:sz w:val="24"/>
          <w:szCs w:val="24"/>
          <w:vertAlign w:val="superscript"/>
        </w:rPr>
        <w:t xml:space="preserve"> </w:t>
      </w:r>
      <w:r w:rsidRPr="00480E3D">
        <w:rPr>
          <w:rFonts w:ascii="Times New Roman" w:hAnsi="Times New Roman" w:cs="Times New Roman"/>
          <w:sz w:val="24"/>
          <w:szCs w:val="24"/>
        </w:rPr>
        <w:t xml:space="preserve">Diabetes affects more than 30% of adults and has many causes, symptoms, and treatment options.  </w:t>
      </w:r>
    </w:p>
    <w:p w14:paraId="1D31B4B2" w14:textId="7DD1B3E2" w:rsidR="00480E3D" w:rsidRPr="00480E3D" w:rsidRDefault="00480E3D" w:rsidP="005B7945">
      <w:pPr>
        <w:spacing w:line="480" w:lineRule="auto"/>
        <w:ind w:firstLine="720"/>
        <w:rPr>
          <w:rFonts w:ascii="Times New Roman" w:hAnsi="Times New Roman" w:cs="Times New Roman"/>
          <w:sz w:val="24"/>
          <w:szCs w:val="24"/>
        </w:rPr>
      </w:pPr>
      <w:r w:rsidRPr="00480E3D">
        <w:rPr>
          <w:rFonts w:ascii="Times New Roman" w:hAnsi="Times New Roman" w:cs="Times New Roman"/>
          <w:sz w:val="24"/>
          <w:szCs w:val="24"/>
        </w:rPr>
        <w:t>Glucose is more commonly known as sugar. Glucose is in many foods, including fruit, bread, and pasta. When these foods are digested, they are turned into sugar and absorbed into the bloodstream to be conver</w:t>
      </w:r>
      <w:r w:rsidR="00973517">
        <w:rPr>
          <w:rFonts w:ascii="Times New Roman" w:hAnsi="Times New Roman" w:cs="Times New Roman"/>
          <w:sz w:val="24"/>
          <w:szCs w:val="24"/>
        </w:rPr>
        <w:t>ted into energy. The bodies of i</w:t>
      </w:r>
      <w:r w:rsidRPr="00480E3D">
        <w:rPr>
          <w:rFonts w:ascii="Times New Roman" w:hAnsi="Times New Roman" w:cs="Times New Roman"/>
          <w:sz w:val="24"/>
          <w:szCs w:val="24"/>
        </w:rPr>
        <w:t>ndividuals with diabetes are unable to convert the sugar in the bloodstream into energy due to insulin resistance. Insulin is a hormone, or “chemical messenger,”</w:t>
      </w:r>
      <w:r w:rsidRPr="00480E3D">
        <w:rPr>
          <w:rFonts w:ascii="Times New Roman" w:hAnsi="Times New Roman" w:cs="Times New Roman"/>
          <w:sz w:val="24"/>
          <w:szCs w:val="24"/>
          <w:vertAlign w:val="superscript"/>
        </w:rPr>
        <w:t xml:space="preserve"> </w:t>
      </w:r>
      <w:r w:rsidRPr="00480E3D">
        <w:rPr>
          <w:rFonts w:ascii="Times New Roman" w:hAnsi="Times New Roman" w:cs="Times New Roman"/>
          <w:sz w:val="24"/>
          <w:szCs w:val="24"/>
        </w:rPr>
        <w:t>created in the pancreas</w:t>
      </w:r>
      <w:r w:rsidR="005B7945" w:rsidRPr="00480E3D">
        <w:rPr>
          <w:rFonts w:ascii="Times New Roman" w:hAnsi="Times New Roman" w:cs="Times New Roman"/>
          <w:sz w:val="24"/>
          <w:szCs w:val="24"/>
          <w:vertAlign w:val="superscript"/>
        </w:rPr>
        <w:t>2</w:t>
      </w:r>
      <w:r w:rsidRPr="00480E3D">
        <w:rPr>
          <w:rFonts w:ascii="Times New Roman" w:hAnsi="Times New Roman" w:cs="Times New Roman"/>
          <w:sz w:val="24"/>
          <w:szCs w:val="24"/>
        </w:rPr>
        <w:t xml:space="preserve">. Insulin acts as a key, unlocking the glucose’s natural energy and allowing that energy to flow into the bloodstream; unfortunately, people with diabetes do not hold the key. Often, insulin resistance is a matter of overconsumption. If there is too much sugar in the bloodstream, meaning an individual has consumed too much glucose, the body might not be able to produce enough insulin to break down the glucose.   </w:t>
      </w:r>
    </w:p>
    <w:p w14:paraId="16EDC471" w14:textId="3CED08BB" w:rsidR="00480E3D" w:rsidRPr="00480E3D" w:rsidRDefault="00480E3D" w:rsidP="005B7945">
      <w:pPr>
        <w:spacing w:line="480" w:lineRule="auto"/>
        <w:ind w:firstLine="720"/>
        <w:rPr>
          <w:rFonts w:ascii="Times New Roman" w:hAnsi="Times New Roman" w:cs="Times New Roman"/>
          <w:sz w:val="24"/>
          <w:szCs w:val="24"/>
        </w:rPr>
      </w:pPr>
      <w:r w:rsidRPr="00480E3D">
        <w:rPr>
          <w:rFonts w:ascii="Times New Roman" w:hAnsi="Times New Roman" w:cs="Times New Roman"/>
          <w:sz w:val="24"/>
          <w:szCs w:val="24"/>
        </w:rPr>
        <w:t xml:space="preserve">There </w:t>
      </w:r>
      <w:r w:rsidR="0079722D">
        <w:rPr>
          <w:rFonts w:ascii="Times New Roman" w:hAnsi="Times New Roman" w:cs="Times New Roman"/>
          <w:sz w:val="24"/>
          <w:szCs w:val="24"/>
        </w:rPr>
        <w:t>is</w:t>
      </w:r>
      <w:r w:rsidRPr="00480E3D">
        <w:rPr>
          <w:rFonts w:ascii="Times New Roman" w:hAnsi="Times New Roman" w:cs="Times New Roman"/>
          <w:sz w:val="24"/>
          <w:szCs w:val="24"/>
        </w:rPr>
        <w:t xml:space="preserve"> a multitude of treatments for diabetes available, ranging from all-natural to chemical medications. The majority of people with diabetes are prescribed insulin shots and medication. Insulin shots are made of pork pancreas or synthetically created to be identical to human insulin</w:t>
      </w:r>
      <w:r w:rsidR="005B7945" w:rsidRPr="00480E3D">
        <w:rPr>
          <w:rFonts w:ascii="Times New Roman" w:hAnsi="Times New Roman" w:cs="Times New Roman"/>
          <w:sz w:val="24"/>
          <w:szCs w:val="24"/>
          <w:vertAlign w:val="superscript"/>
        </w:rPr>
        <w:t>3</w:t>
      </w:r>
      <w:r w:rsidRPr="00480E3D">
        <w:rPr>
          <w:rFonts w:ascii="Times New Roman" w:hAnsi="Times New Roman" w:cs="Times New Roman"/>
          <w:sz w:val="24"/>
          <w:szCs w:val="24"/>
        </w:rPr>
        <w:t xml:space="preserve">. The insulin is injected directly into the fat under the skin. Insulin cannot be ingested, as the body’s natural digestion process will break it down before it enters the bloodstream.   </w:t>
      </w:r>
    </w:p>
    <w:p w14:paraId="3A95EA3C" w14:textId="3A0A87DE" w:rsidR="00480E3D" w:rsidRPr="00480E3D" w:rsidRDefault="00480E3D" w:rsidP="005B7945">
      <w:pPr>
        <w:spacing w:line="480" w:lineRule="auto"/>
        <w:ind w:firstLine="720"/>
        <w:rPr>
          <w:rFonts w:ascii="Times New Roman" w:hAnsi="Times New Roman" w:cs="Times New Roman"/>
          <w:sz w:val="24"/>
          <w:szCs w:val="24"/>
        </w:rPr>
      </w:pPr>
      <w:r w:rsidRPr="00480E3D">
        <w:rPr>
          <w:rFonts w:ascii="Times New Roman" w:hAnsi="Times New Roman" w:cs="Times New Roman"/>
          <w:sz w:val="24"/>
          <w:szCs w:val="24"/>
        </w:rPr>
        <w:t>Natural remedies range from simply eating more healthfully and exercising to taking all-natural supplements</w:t>
      </w:r>
      <w:r w:rsidR="0079722D">
        <w:rPr>
          <w:rFonts w:ascii="Times New Roman" w:hAnsi="Times New Roman" w:cs="Times New Roman"/>
          <w:sz w:val="24"/>
          <w:szCs w:val="24"/>
        </w:rPr>
        <w:t>,</w:t>
      </w:r>
      <w:r w:rsidRPr="00480E3D">
        <w:rPr>
          <w:rFonts w:ascii="Times New Roman" w:hAnsi="Times New Roman" w:cs="Times New Roman"/>
          <w:sz w:val="24"/>
          <w:szCs w:val="24"/>
        </w:rPr>
        <w:t xml:space="preserve"> such as ginseng, magnesium, and chromium. Diet and exercise can help lower the amounts of glucose in the body, making it easier for the body to produce enough insulin. Some believe that ginseng helps prevent blood</w:t>
      </w:r>
      <w:r w:rsidR="0079722D">
        <w:rPr>
          <w:rFonts w:ascii="Times New Roman" w:hAnsi="Times New Roman" w:cs="Times New Roman"/>
          <w:sz w:val="24"/>
          <w:szCs w:val="24"/>
        </w:rPr>
        <w:t xml:space="preserve"> </w:t>
      </w:r>
      <w:r w:rsidRPr="00480E3D">
        <w:rPr>
          <w:rFonts w:ascii="Times New Roman" w:hAnsi="Times New Roman" w:cs="Times New Roman"/>
          <w:sz w:val="24"/>
          <w:szCs w:val="24"/>
        </w:rPr>
        <w:t xml:space="preserve">sugar levels from rising after eating. </w:t>
      </w:r>
      <w:r w:rsidRPr="00480E3D">
        <w:rPr>
          <w:rFonts w:ascii="Times New Roman" w:hAnsi="Times New Roman" w:cs="Times New Roman"/>
          <w:sz w:val="24"/>
          <w:szCs w:val="24"/>
        </w:rPr>
        <w:lastRenderedPageBreak/>
        <w:t>Magnesium is touted to assist insulin production, and chromium is believed to reduce blood</w:t>
      </w:r>
      <w:r w:rsidR="0079722D">
        <w:rPr>
          <w:rFonts w:ascii="Times New Roman" w:hAnsi="Times New Roman" w:cs="Times New Roman"/>
          <w:sz w:val="24"/>
          <w:szCs w:val="24"/>
        </w:rPr>
        <w:t xml:space="preserve"> </w:t>
      </w:r>
      <w:r w:rsidRPr="00480E3D">
        <w:rPr>
          <w:rFonts w:ascii="Times New Roman" w:hAnsi="Times New Roman" w:cs="Times New Roman"/>
          <w:sz w:val="24"/>
          <w:szCs w:val="24"/>
        </w:rPr>
        <w:t>sugar levels</w:t>
      </w:r>
      <w:r w:rsidR="005B7945" w:rsidRPr="00480E3D">
        <w:rPr>
          <w:rFonts w:ascii="Times New Roman" w:hAnsi="Times New Roman" w:cs="Times New Roman"/>
          <w:sz w:val="24"/>
          <w:szCs w:val="24"/>
          <w:vertAlign w:val="superscript"/>
        </w:rPr>
        <w:t>4</w:t>
      </w:r>
      <w:r w:rsidRPr="00480E3D">
        <w:rPr>
          <w:rFonts w:ascii="Times New Roman" w:hAnsi="Times New Roman" w:cs="Times New Roman"/>
          <w:sz w:val="24"/>
          <w:szCs w:val="24"/>
        </w:rPr>
        <w:t xml:space="preserve">. However, the efficacy of these supplements has not been scientifically proven.   </w:t>
      </w:r>
    </w:p>
    <w:p w14:paraId="2447C8B4" w14:textId="20AA3C00" w:rsidR="005B7945" w:rsidRDefault="00480E3D" w:rsidP="005B7945">
      <w:pPr>
        <w:spacing w:line="480" w:lineRule="auto"/>
        <w:ind w:firstLine="720"/>
        <w:rPr>
          <w:rFonts w:ascii="Times New Roman" w:hAnsi="Times New Roman" w:cs="Times New Roman"/>
          <w:sz w:val="24"/>
          <w:szCs w:val="24"/>
        </w:rPr>
      </w:pPr>
      <w:r w:rsidRPr="00480E3D">
        <w:rPr>
          <w:rFonts w:ascii="Times New Roman" w:hAnsi="Times New Roman" w:cs="Times New Roman"/>
          <w:sz w:val="24"/>
          <w:szCs w:val="24"/>
        </w:rPr>
        <w:t xml:space="preserve">Diabetes is a disease that many Americans currently face. Insulin resistance comes in many forms and has many causes. Treatment options are available, but there is </w:t>
      </w:r>
      <w:r w:rsidR="005B7945">
        <w:rPr>
          <w:rFonts w:ascii="Times New Roman" w:hAnsi="Times New Roman" w:cs="Times New Roman"/>
          <w:sz w:val="24"/>
          <w:szCs w:val="24"/>
        </w:rPr>
        <w:t>no official cure for diabetes.</w:t>
      </w:r>
      <w:r w:rsidR="005B7945">
        <w:rPr>
          <w:rFonts w:ascii="Times New Roman" w:hAnsi="Times New Roman" w:cs="Times New Roman"/>
          <w:sz w:val="24"/>
          <w:szCs w:val="24"/>
        </w:rPr>
        <w:br w:type="page"/>
      </w:r>
    </w:p>
    <w:p w14:paraId="2BCE9157" w14:textId="467F9F06" w:rsidR="00480E3D" w:rsidRPr="00480E3D" w:rsidRDefault="00480E3D" w:rsidP="005B7945">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5FB0BFE1" w14:textId="0EF5211A" w:rsidR="00480E3D" w:rsidRPr="0079722D" w:rsidRDefault="00480E3D" w:rsidP="0079722D">
      <w:pPr>
        <w:numPr>
          <w:ilvl w:val="0"/>
          <w:numId w:val="1"/>
        </w:numPr>
        <w:spacing w:line="480" w:lineRule="auto"/>
        <w:rPr>
          <w:rFonts w:ascii="Times New Roman" w:hAnsi="Times New Roman" w:cs="Times New Roman"/>
          <w:sz w:val="24"/>
          <w:szCs w:val="24"/>
        </w:rPr>
      </w:pPr>
      <w:r w:rsidRPr="00480E3D">
        <w:rPr>
          <w:rFonts w:ascii="Times New Roman" w:hAnsi="Times New Roman" w:cs="Times New Roman"/>
          <w:sz w:val="24"/>
          <w:szCs w:val="24"/>
        </w:rPr>
        <w:t xml:space="preserve">Type 2 [Internet]. </w:t>
      </w:r>
      <w:r w:rsidR="0079722D" w:rsidRPr="00480E3D">
        <w:rPr>
          <w:rFonts w:ascii="Times New Roman" w:hAnsi="Times New Roman" w:cs="Times New Roman"/>
          <w:sz w:val="24"/>
          <w:szCs w:val="24"/>
        </w:rPr>
        <w:t>Alexandria</w:t>
      </w:r>
      <w:r w:rsidR="0079722D">
        <w:rPr>
          <w:rFonts w:ascii="Times New Roman" w:hAnsi="Times New Roman" w:cs="Times New Roman"/>
          <w:sz w:val="24"/>
          <w:szCs w:val="24"/>
        </w:rPr>
        <w:t xml:space="preserve"> (</w:t>
      </w:r>
      <w:r w:rsidR="0079722D" w:rsidRPr="00480E3D">
        <w:rPr>
          <w:rFonts w:ascii="Times New Roman" w:hAnsi="Times New Roman" w:cs="Times New Roman"/>
          <w:sz w:val="24"/>
          <w:szCs w:val="24"/>
        </w:rPr>
        <w:t>VA</w:t>
      </w:r>
      <w:r w:rsidR="0079722D">
        <w:rPr>
          <w:rFonts w:ascii="Times New Roman" w:hAnsi="Times New Roman" w:cs="Times New Roman"/>
          <w:sz w:val="24"/>
          <w:szCs w:val="24"/>
        </w:rPr>
        <w:t>):</w:t>
      </w:r>
      <w:r w:rsidR="0079722D" w:rsidRPr="00480E3D">
        <w:rPr>
          <w:rFonts w:ascii="Times New Roman" w:hAnsi="Times New Roman" w:cs="Times New Roman"/>
          <w:sz w:val="24"/>
          <w:szCs w:val="24"/>
        </w:rPr>
        <w:t xml:space="preserve"> </w:t>
      </w:r>
      <w:r w:rsidRPr="00480E3D">
        <w:rPr>
          <w:rFonts w:ascii="Times New Roman" w:hAnsi="Times New Roman" w:cs="Times New Roman"/>
          <w:sz w:val="24"/>
          <w:szCs w:val="24"/>
        </w:rPr>
        <w:t>American Diabetes Association</w:t>
      </w:r>
      <w:r w:rsidR="000407CE">
        <w:rPr>
          <w:rFonts w:ascii="Times New Roman" w:hAnsi="Times New Roman" w:cs="Times New Roman"/>
          <w:sz w:val="24"/>
          <w:szCs w:val="24"/>
        </w:rPr>
        <w:t>;</w:t>
      </w:r>
      <w:r w:rsidRPr="00480E3D">
        <w:rPr>
          <w:rFonts w:ascii="Times New Roman" w:hAnsi="Times New Roman" w:cs="Times New Roman"/>
          <w:sz w:val="24"/>
          <w:szCs w:val="24"/>
        </w:rPr>
        <w:t xml:space="preserve"> c2016 [cited </w:t>
      </w:r>
      <w:r w:rsidR="000407CE">
        <w:rPr>
          <w:rFonts w:ascii="Times New Roman" w:hAnsi="Times New Roman" w:cs="Times New Roman"/>
          <w:sz w:val="24"/>
          <w:szCs w:val="24"/>
        </w:rPr>
        <w:t>2019</w:t>
      </w:r>
      <w:r w:rsidRPr="00480E3D">
        <w:rPr>
          <w:rFonts w:ascii="Times New Roman" w:hAnsi="Times New Roman" w:cs="Times New Roman"/>
          <w:sz w:val="24"/>
          <w:szCs w:val="24"/>
        </w:rPr>
        <w:t xml:space="preserve"> Apr </w:t>
      </w:r>
      <w:r w:rsidR="000407CE">
        <w:rPr>
          <w:rFonts w:ascii="Times New Roman" w:hAnsi="Times New Roman" w:cs="Times New Roman"/>
          <w:sz w:val="24"/>
          <w:szCs w:val="24"/>
        </w:rPr>
        <w:t>29</w:t>
      </w:r>
      <w:r w:rsidRPr="00480E3D">
        <w:rPr>
          <w:rFonts w:ascii="Times New Roman" w:hAnsi="Times New Roman" w:cs="Times New Roman"/>
          <w:sz w:val="24"/>
          <w:szCs w:val="24"/>
        </w:rPr>
        <w:t xml:space="preserve">]. </w:t>
      </w:r>
      <w:r w:rsidRPr="005B7945">
        <w:rPr>
          <w:rFonts w:ascii="Times New Roman" w:hAnsi="Times New Roman" w:cs="Times New Roman"/>
          <w:sz w:val="24"/>
          <w:szCs w:val="24"/>
        </w:rPr>
        <w:t>http://www.diabetes.org/diabetes-basics/type-2/?loc=hottopics</w:t>
      </w:r>
      <w:r w:rsidR="000407CE">
        <w:rPr>
          <w:rFonts w:ascii="Times New Roman" w:hAnsi="Times New Roman" w:cs="Times New Roman"/>
          <w:sz w:val="24"/>
          <w:szCs w:val="24"/>
        </w:rPr>
        <w:t>.</w:t>
      </w:r>
      <w:r w:rsidRPr="00480E3D">
        <w:rPr>
          <w:rFonts w:ascii="Times New Roman" w:hAnsi="Times New Roman" w:cs="Times New Roman"/>
          <w:sz w:val="24"/>
          <w:szCs w:val="24"/>
        </w:rPr>
        <w:t xml:space="preserve"> </w:t>
      </w:r>
    </w:p>
    <w:p w14:paraId="060BD00B" w14:textId="34C0DE3C" w:rsidR="00480E3D" w:rsidRPr="0079722D" w:rsidRDefault="00480E3D" w:rsidP="0079722D">
      <w:pPr>
        <w:numPr>
          <w:ilvl w:val="0"/>
          <w:numId w:val="1"/>
        </w:numPr>
        <w:spacing w:line="480" w:lineRule="auto"/>
        <w:rPr>
          <w:rFonts w:ascii="Times New Roman" w:hAnsi="Times New Roman" w:cs="Times New Roman"/>
          <w:sz w:val="24"/>
          <w:szCs w:val="24"/>
        </w:rPr>
      </w:pPr>
      <w:r w:rsidRPr="00480E3D">
        <w:rPr>
          <w:rFonts w:ascii="Times New Roman" w:hAnsi="Times New Roman" w:cs="Times New Roman"/>
          <w:sz w:val="24"/>
          <w:szCs w:val="24"/>
        </w:rPr>
        <w:t>Hess-</w:t>
      </w:r>
      <w:proofErr w:type="spellStart"/>
      <w:r w:rsidRPr="00480E3D">
        <w:rPr>
          <w:rFonts w:ascii="Times New Roman" w:hAnsi="Times New Roman" w:cs="Times New Roman"/>
          <w:sz w:val="24"/>
          <w:szCs w:val="24"/>
        </w:rPr>
        <w:t>Fischel</w:t>
      </w:r>
      <w:proofErr w:type="spellEnd"/>
      <w:r w:rsidRPr="00480E3D">
        <w:rPr>
          <w:rFonts w:ascii="Times New Roman" w:hAnsi="Times New Roman" w:cs="Times New Roman"/>
          <w:sz w:val="24"/>
          <w:szCs w:val="24"/>
        </w:rPr>
        <w:t xml:space="preserve"> A. What is insulin? [Internet]. </w:t>
      </w:r>
      <w:r w:rsidR="000407CE" w:rsidRPr="00480E3D">
        <w:rPr>
          <w:rFonts w:ascii="Times New Roman" w:hAnsi="Times New Roman" w:cs="Times New Roman"/>
          <w:sz w:val="24"/>
          <w:szCs w:val="24"/>
        </w:rPr>
        <w:t>Montclair</w:t>
      </w:r>
      <w:r w:rsidR="000407CE">
        <w:rPr>
          <w:rFonts w:ascii="Times New Roman" w:hAnsi="Times New Roman" w:cs="Times New Roman"/>
          <w:sz w:val="24"/>
          <w:szCs w:val="24"/>
        </w:rPr>
        <w:t xml:space="preserve"> (NJ):</w:t>
      </w:r>
      <w:r w:rsidR="000407CE" w:rsidRPr="00480E3D">
        <w:rPr>
          <w:rFonts w:ascii="Times New Roman" w:hAnsi="Times New Roman" w:cs="Times New Roman"/>
          <w:sz w:val="24"/>
          <w:szCs w:val="24"/>
        </w:rPr>
        <w:t xml:space="preserve"> </w:t>
      </w:r>
      <w:proofErr w:type="spellStart"/>
      <w:r w:rsidRPr="00480E3D">
        <w:rPr>
          <w:rFonts w:ascii="Times New Roman" w:hAnsi="Times New Roman" w:cs="Times New Roman"/>
          <w:sz w:val="24"/>
          <w:szCs w:val="24"/>
        </w:rPr>
        <w:t>EndocrineWeb</w:t>
      </w:r>
      <w:proofErr w:type="spellEnd"/>
      <w:r w:rsidR="000407CE">
        <w:rPr>
          <w:rFonts w:ascii="Times New Roman" w:hAnsi="Times New Roman" w:cs="Times New Roman"/>
          <w:sz w:val="24"/>
          <w:szCs w:val="24"/>
        </w:rPr>
        <w:t>;</w:t>
      </w:r>
      <w:r w:rsidRPr="00480E3D">
        <w:rPr>
          <w:rFonts w:ascii="Times New Roman" w:hAnsi="Times New Roman" w:cs="Times New Roman"/>
          <w:sz w:val="24"/>
          <w:szCs w:val="24"/>
        </w:rPr>
        <w:t xml:space="preserve"> Last updated </w:t>
      </w:r>
      <w:r w:rsidR="000407CE">
        <w:rPr>
          <w:rFonts w:ascii="Times New Roman" w:hAnsi="Times New Roman" w:cs="Times New Roman"/>
          <w:sz w:val="24"/>
          <w:szCs w:val="24"/>
        </w:rPr>
        <w:t>2016</w:t>
      </w:r>
      <w:r w:rsidRPr="00480E3D">
        <w:rPr>
          <w:rFonts w:ascii="Times New Roman" w:hAnsi="Times New Roman" w:cs="Times New Roman"/>
          <w:sz w:val="24"/>
          <w:szCs w:val="24"/>
        </w:rPr>
        <w:t xml:space="preserve"> Apr 6 [cited 2</w:t>
      </w:r>
      <w:r w:rsidR="000407CE">
        <w:rPr>
          <w:rFonts w:ascii="Times New Roman" w:hAnsi="Times New Roman" w:cs="Times New Roman"/>
          <w:sz w:val="24"/>
          <w:szCs w:val="24"/>
        </w:rPr>
        <w:t>01</w:t>
      </w:r>
      <w:r w:rsidRPr="00480E3D">
        <w:rPr>
          <w:rFonts w:ascii="Times New Roman" w:hAnsi="Times New Roman" w:cs="Times New Roman"/>
          <w:sz w:val="24"/>
          <w:szCs w:val="24"/>
        </w:rPr>
        <w:t>9 Apr 2</w:t>
      </w:r>
      <w:r w:rsidR="000407CE">
        <w:rPr>
          <w:rFonts w:ascii="Times New Roman" w:hAnsi="Times New Roman" w:cs="Times New Roman"/>
          <w:sz w:val="24"/>
          <w:szCs w:val="24"/>
        </w:rPr>
        <w:t>9</w:t>
      </w:r>
      <w:r w:rsidRPr="00480E3D">
        <w:rPr>
          <w:rFonts w:ascii="Times New Roman" w:hAnsi="Times New Roman" w:cs="Times New Roman"/>
          <w:sz w:val="24"/>
          <w:szCs w:val="24"/>
        </w:rPr>
        <w:t xml:space="preserve">]. </w:t>
      </w:r>
      <w:r w:rsidRPr="005B7945">
        <w:rPr>
          <w:rFonts w:ascii="Times New Roman" w:hAnsi="Times New Roman" w:cs="Times New Roman"/>
          <w:sz w:val="24"/>
          <w:szCs w:val="24"/>
        </w:rPr>
        <w:t>http://www.endocrineweb.com/conditions/type-1-diabetes/what-insulin</w:t>
      </w:r>
      <w:r w:rsidR="000407CE">
        <w:rPr>
          <w:rFonts w:ascii="Times New Roman" w:hAnsi="Times New Roman" w:cs="Times New Roman"/>
          <w:sz w:val="24"/>
          <w:szCs w:val="24"/>
        </w:rPr>
        <w:t>.</w:t>
      </w:r>
    </w:p>
    <w:p w14:paraId="37A9A0E8" w14:textId="3CD99923" w:rsidR="00480E3D" w:rsidRPr="0079722D" w:rsidRDefault="00480E3D" w:rsidP="0079722D">
      <w:pPr>
        <w:numPr>
          <w:ilvl w:val="0"/>
          <w:numId w:val="1"/>
        </w:numPr>
        <w:spacing w:line="480" w:lineRule="auto"/>
        <w:rPr>
          <w:rFonts w:ascii="Times New Roman" w:hAnsi="Times New Roman" w:cs="Times New Roman"/>
          <w:sz w:val="24"/>
          <w:szCs w:val="24"/>
        </w:rPr>
      </w:pPr>
      <w:r w:rsidRPr="00480E3D">
        <w:rPr>
          <w:rFonts w:ascii="Times New Roman" w:hAnsi="Times New Roman" w:cs="Times New Roman"/>
          <w:sz w:val="24"/>
          <w:szCs w:val="24"/>
        </w:rPr>
        <w:t>I</w:t>
      </w:r>
      <w:r w:rsidR="00973517">
        <w:rPr>
          <w:rFonts w:ascii="Times New Roman" w:hAnsi="Times New Roman" w:cs="Times New Roman"/>
          <w:sz w:val="24"/>
          <w:szCs w:val="24"/>
        </w:rPr>
        <w:t>nsulin administration [Internet]</w:t>
      </w:r>
      <w:r w:rsidRPr="00480E3D">
        <w:rPr>
          <w:rFonts w:ascii="Times New Roman" w:hAnsi="Times New Roman" w:cs="Times New Roman"/>
          <w:sz w:val="24"/>
          <w:szCs w:val="24"/>
        </w:rPr>
        <w:t xml:space="preserve">. Diabetes Care. </w:t>
      </w:r>
      <w:r w:rsidR="000407CE">
        <w:rPr>
          <w:rFonts w:ascii="Times New Roman" w:hAnsi="Times New Roman" w:cs="Times New Roman"/>
          <w:sz w:val="24"/>
          <w:szCs w:val="24"/>
        </w:rPr>
        <w:t xml:space="preserve">2003 </w:t>
      </w:r>
      <w:r w:rsidRPr="00480E3D">
        <w:rPr>
          <w:rFonts w:ascii="Times New Roman" w:hAnsi="Times New Roman" w:cs="Times New Roman"/>
          <w:sz w:val="24"/>
          <w:szCs w:val="24"/>
        </w:rPr>
        <w:t>Jan 24</w:t>
      </w:r>
      <w:r w:rsidR="000407CE">
        <w:rPr>
          <w:rFonts w:ascii="Times New Roman" w:hAnsi="Times New Roman" w:cs="Times New Roman"/>
          <w:sz w:val="24"/>
          <w:szCs w:val="24"/>
        </w:rPr>
        <w:t xml:space="preserve"> [cited 2019 Apr 28]</w:t>
      </w:r>
      <w:r w:rsidRPr="00480E3D">
        <w:rPr>
          <w:rFonts w:ascii="Times New Roman" w:hAnsi="Times New Roman" w:cs="Times New Roman"/>
          <w:sz w:val="24"/>
          <w:szCs w:val="24"/>
        </w:rPr>
        <w:t>;</w:t>
      </w:r>
      <w:r w:rsidR="000407CE">
        <w:rPr>
          <w:rFonts w:ascii="Times New Roman" w:hAnsi="Times New Roman" w:cs="Times New Roman"/>
          <w:sz w:val="24"/>
          <w:szCs w:val="24"/>
        </w:rPr>
        <w:t xml:space="preserve"> </w:t>
      </w:r>
      <w:r w:rsidRPr="00480E3D">
        <w:rPr>
          <w:rFonts w:ascii="Times New Roman" w:hAnsi="Times New Roman" w:cs="Times New Roman"/>
          <w:sz w:val="24"/>
          <w:szCs w:val="24"/>
        </w:rPr>
        <w:t xml:space="preserve">27(1). </w:t>
      </w:r>
      <w:r w:rsidR="000407CE" w:rsidRPr="000407CE">
        <w:rPr>
          <w:rFonts w:ascii="Times New Roman" w:hAnsi="Times New Roman" w:cs="Times New Roman"/>
          <w:sz w:val="24"/>
          <w:szCs w:val="24"/>
        </w:rPr>
        <w:t>https://doi.org/10.2337/diacare.26.2007.S121</w:t>
      </w:r>
      <w:r w:rsidR="000407CE">
        <w:rPr>
          <w:rFonts w:ascii="Times New Roman" w:hAnsi="Times New Roman" w:cs="Times New Roman"/>
          <w:sz w:val="24"/>
          <w:szCs w:val="24"/>
        </w:rPr>
        <w:t>.</w:t>
      </w:r>
    </w:p>
    <w:p w14:paraId="137E78D6" w14:textId="261B34F2" w:rsidR="00363010" w:rsidRPr="005B7945" w:rsidRDefault="00480E3D" w:rsidP="005B7945">
      <w:pPr>
        <w:numPr>
          <w:ilvl w:val="0"/>
          <w:numId w:val="1"/>
        </w:numPr>
        <w:spacing w:line="480" w:lineRule="auto"/>
        <w:rPr>
          <w:rFonts w:ascii="Times New Roman" w:hAnsi="Times New Roman" w:cs="Times New Roman"/>
          <w:sz w:val="24"/>
          <w:szCs w:val="24"/>
        </w:rPr>
      </w:pPr>
      <w:r w:rsidRPr="00480E3D">
        <w:rPr>
          <w:rFonts w:ascii="Times New Roman" w:hAnsi="Times New Roman" w:cs="Times New Roman"/>
          <w:sz w:val="24"/>
          <w:szCs w:val="24"/>
        </w:rPr>
        <w:t>Orenstein</w:t>
      </w:r>
      <w:r w:rsidR="000407CE">
        <w:rPr>
          <w:rFonts w:ascii="Times New Roman" w:hAnsi="Times New Roman" w:cs="Times New Roman"/>
          <w:sz w:val="24"/>
          <w:szCs w:val="24"/>
        </w:rPr>
        <w:t xml:space="preserve"> </w:t>
      </w:r>
      <w:r w:rsidRPr="00480E3D">
        <w:rPr>
          <w:rFonts w:ascii="Times New Roman" w:hAnsi="Times New Roman" w:cs="Times New Roman"/>
          <w:sz w:val="24"/>
          <w:szCs w:val="24"/>
        </w:rPr>
        <w:t>BW</w:t>
      </w:r>
      <w:r w:rsidR="000407CE">
        <w:rPr>
          <w:rFonts w:ascii="Times New Roman" w:hAnsi="Times New Roman" w:cs="Times New Roman"/>
          <w:sz w:val="24"/>
          <w:szCs w:val="24"/>
        </w:rPr>
        <w:t>.</w:t>
      </w:r>
      <w:r w:rsidRPr="00480E3D">
        <w:rPr>
          <w:rFonts w:ascii="Times New Roman" w:hAnsi="Times New Roman" w:cs="Times New Roman"/>
          <w:sz w:val="24"/>
          <w:szCs w:val="24"/>
        </w:rPr>
        <w:t xml:space="preserve"> 9 supplements that may help diabetes. Everyday Health. Last updated </w:t>
      </w:r>
      <w:r w:rsidR="000407CE">
        <w:rPr>
          <w:rFonts w:ascii="Times New Roman" w:hAnsi="Times New Roman" w:cs="Times New Roman"/>
          <w:sz w:val="24"/>
          <w:szCs w:val="24"/>
        </w:rPr>
        <w:t>2016</w:t>
      </w:r>
      <w:r w:rsidRPr="00480E3D">
        <w:rPr>
          <w:rFonts w:ascii="Times New Roman" w:hAnsi="Times New Roman" w:cs="Times New Roman"/>
          <w:sz w:val="24"/>
          <w:szCs w:val="24"/>
        </w:rPr>
        <w:t xml:space="preserve"> Aug </w:t>
      </w:r>
      <w:r w:rsidR="000407CE">
        <w:rPr>
          <w:rFonts w:ascii="Times New Roman" w:hAnsi="Times New Roman" w:cs="Times New Roman"/>
          <w:sz w:val="24"/>
          <w:szCs w:val="24"/>
        </w:rPr>
        <w:t>29</w:t>
      </w:r>
      <w:r w:rsidRPr="00480E3D">
        <w:rPr>
          <w:rFonts w:ascii="Times New Roman" w:hAnsi="Times New Roman" w:cs="Times New Roman"/>
          <w:sz w:val="24"/>
          <w:szCs w:val="24"/>
        </w:rPr>
        <w:t xml:space="preserve"> [cited 2</w:t>
      </w:r>
      <w:r w:rsidR="000407CE">
        <w:rPr>
          <w:rFonts w:ascii="Times New Roman" w:hAnsi="Times New Roman" w:cs="Times New Roman"/>
          <w:sz w:val="24"/>
          <w:szCs w:val="24"/>
        </w:rPr>
        <w:t>01</w:t>
      </w:r>
      <w:r w:rsidRPr="00480E3D">
        <w:rPr>
          <w:rFonts w:ascii="Times New Roman" w:hAnsi="Times New Roman" w:cs="Times New Roman"/>
          <w:sz w:val="24"/>
          <w:szCs w:val="24"/>
        </w:rPr>
        <w:t>9 Apr 2</w:t>
      </w:r>
      <w:r w:rsidR="000407CE">
        <w:rPr>
          <w:rFonts w:ascii="Times New Roman" w:hAnsi="Times New Roman" w:cs="Times New Roman"/>
          <w:sz w:val="24"/>
          <w:szCs w:val="24"/>
        </w:rPr>
        <w:t>9</w:t>
      </w:r>
      <w:r w:rsidRPr="00480E3D">
        <w:rPr>
          <w:rFonts w:ascii="Times New Roman" w:hAnsi="Times New Roman" w:cs="Times New Roman"/>
          <w:sz w:val="24"/>
          <w:szCs w:val="24"/>
        </w:rPr>
        <w:t xml:space="preserve">]. </w:t>
      </w:r>
      <w:r w:rsidRPr="005B7945">
        <w:rPr>
          <w:rFonts w:ascii="Times New Roman" w:hAnsi="Times New Roman" w:cs="Times New Roman"/>
          <w:sz w:val="24"/>
          <w:szCs w:val="24"/>
        </w:rPr>
        <w:t>http://www.everydayhealth.com/type-2-diabetes/9-supplements-that-may-help-diabetes.aspx</w:t>
      </w:r>
      <w:r w:rsidR="000407CE">
        <w:rPr>
          <w:rFonts w:ascii="Times New Roman" w:hAnsi="Times New Roman" w:cs="Times New Roman"/>
          <w:sz w:val="24"/>
          <w:szCs w:val="24"/>
        </w:rPr>
        <w:t>.</w:t>
      </w:r>
      <w:bookmarkStart w:id="0" w:name="_GoBack"/>
      <w:bookmarkEnd w:id="0"/>
    </w:p>
    <w:sectPr w:rsidR="00363010" w:rsidRPr="005B7945" w:rsidSect="0017794A">
      <w:head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FADC8" w14:textId="77777777" w:rsidR="00480E3D" w:rsidRDefault="00480E3D" w:rsidP="00480E3D">
      <w:pPr>
        <w:spacing w:after="0" w:line="240" w:lineRule="auto"/>
      </w:pPr>
      <w:r>
        <w:separator/>
      </w:r>
    </w:p>
  </w:endnote>
  <w:endnote w:type="continuationSeparator" w:id="0">
    <w:p w14:paraId="10258CE0" w14:textId="77777777" w:rsidR="00480E3D" w:rsidRDefault="00480E3D" w:rsidP="00480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Lato Light">
    <w:altName w:val="Segoe UI"/>
    <w:charset w:val="00"/>
    <w:family w:val="swiss"/>
    <w:pitch w:val="variable"/>
    <w:sig w:usb0="A00000AF" w:usb1="5000604B" w:usb2="00000000" w:usb3="00000000" w:csb0="00000093" w:csb1="00000000"/>
  </w:font>
  <w:font w:name="Open Sans">
    <w:altName w:val="Segoe UI"/>
    <w:charset w:val="00"/>
    <w:family w:val="swiss"/>
    <w:pitch w:val="variable"/>
    <w:sig w:usb0="E00002EF" w:usb1="4000205B" w:usb2="00000028" w:usb3="00000000" w:csb0="0000019F" w:csb1="00000000"/>
  </w:font>
  <w:font w:name="Vollkorn Regular">
    <w:altName w:val="Calibri"/>
    <w:charset w:val="00"/>
    <w:family w:val="auto"/>
    <w:pitch w:val="variable"/>
    <w:sig w:usb0="A000002F" w:usb1="50008043" w:usb2="00000000" w:usb3="00000000" w:csb0="00000001" w:csb1="00000000"/>
  </w:font>
  <w:font w:name="Volkhov">
    <w:charset w:val="00"/>
    <w:family w:val="auto"/>
    <w:pitch w:val="variable"/>
    <w:sig w:usb0="800000A7" w:usb1="1000004B" w:usb2="00000000" w:usb3="00000000" w:csb0="00000003" w:csb1="00000000"/>
  </w:font>
  <w:font w:name="Lato">
    <w:altName w:val="Segoe UI"/>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654C8" w14:textId="77777777" w:rsidR="00480E3D" w:rsidRDefault="00480E3D" w:rsidP="00480E3D">
      <w:pPr>
        <w:spacing w:after="0" w:line="240" w:lineRule="auto"/>
      </w:pPr>
      <w:r>
        <w:separator/>
      </w:r>
    </w:p>
  </w:footnote>
  <w:footnote w:type="continuationSeparator" w:id="0">
    <w:p w14:paraId="3AE9E609" w14:textId="77777777" w:rsidR="00480E3D" w:rsidRDefault="00480E3D" w:rsidP="00480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847299"/>
      <w:docPartObj>
        <w:docPartGallery w:val="Page Numbers (Top of Page)"/>
        <w:docPartUnique/>
      </w:docPartObj>
    </w:sdtPr>
    <w:sdtEndPr>
      <w:rPr>
        <w:rFonts w:ascii="Times New Roman" w:hAnsi="Times New Roman" w:cs="Times New Roman"/>
        <w:noProof/>
        <w:sz w:val="24"/>
        <w:szCs w:val="24"/>
      </w:rPr>
    </w:sdtEndPr>
    <w:sdtContent>
      <w:p w14:paraId="4115D884" w14:textId="21D6BF8F" w:rsidR="0017794A" w:rsidRPr="0079722D" w:rsidRDefault="0079722D" w:rsidP="0079722D">
        <w:pPr>
          <w:pStyle w:val="Header"/>
          <w:jc w:val="right"/>
          <w:rPr>
            <w:rFonts w:ascii="Times New Roman" w:hAnsi="Times New Roman" w:cs="Times New Roman"/>
            <w:sz w:val="24"/>
            <w:szCs w:val="24"/>
          </w:rPr>
        </w:pPr>
        <w:r w:rsidRPr="0079722D">
          <w:rPr>
            <w:rFonts w:ascii="Times New Roman" w:hAnsi="Times New Roman" w:cs="Times New Roman"/>
            <w:sz w:val="24"/>
            <w:szCs w:val="24"/>
          </w:rPr>
          <w:t xml:space="preserve">Understanding Diabetes   </w:t>
        </w:r>
        <w:r w:rsidRPr="0079722D">
          <w:rPr>
            <w:rFonts w:ascii="Times New Roman" w:hAnsi="Times New Roman" w:cs="Times New Roman"/>
            <w:sz w:val="24"/>
            <w:szCs w:val="24"/>
          </w:rPr>
          <w:fldChar w:fldCharType="begin"/>
        </w:r>
        <w:r w:rsidRPr="0079722D">
          <w:rPr>
            <w:rFonts w:ascii="Times New Roman" w:hAnsi="Times New Roman" w:cs="Times New Roman"/>
            <w:sz w:val="24"/>
            <w:szCs w:val="24"/>
          </w:rPr>
          <w:instrText xml:space="preserve"> PAGE   \* MERGEFORMAT </w:instrText>
        </w:r>
        <w:r w:rsidRPr="0079722D">
          <w:rPr>
            <w:rFonts w:ascii="Times New Roman" w:hAnsi="Times New Roman" w:cs="Times New Roman"/>
            <w:sz w:val="24"/>
            <w:szCs w:val="24"/>
          </w:rPr>
          <w:fldChar w:fldCharType="separate"/>
        </w:r>
        <w:r>
          <w:rPr>
            <w:rFonts w:ascii="Times New Roman" w:hAnsi="Times New Roman" w:cs="Times New Roman"/>
            <w:sz w:val="24"/>
            <w:szCs w:val="24"/>
          </w:rPr>
          <w:t>1</w:t>
        </w:r>
        <w:r w:rsidRPr="0079722D">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74EAE" w14:textId="5DAD643F" w:rsidR="0017794A" w:rsidRDefault="0017794A">
    <w:pPr>
      <w:pStyle w:val="Header"/>
      <w:jc w:val="right"/>
    </w:pPr>
  </w:p>
  <w:p w14:paraId="2F8A7D48" w14:textId="77777777" w:rsidR="0017794A" w:rsidRDefault="001779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364081"/>
      <w:docPartObj>
        <w:docPartGallery w:val="Page Numbers (Top of Page)"/>
        <w:docPartUnique/>
      </w:docPartObj>
    </w:sdtPr>
    <w:sdtEndPr>
      <w:rPr>
        <w:rFonts w:ascii="Times New Roman" w:hAnsi="Times New Roman" w:cs="Times New Roman"/>
        <w:noProof/>
        <w:sz w:val="24"/>
        <w:szCs w:val="24"/>
      </w:rPr>
    </w:sdtEndPr>
    <w:sdtContent>
      <w:p w14:paraId="564910FA" w14:textId="6F5EE9B2" w:rsidR="0017794A" w:rsidRPr="0079722D" w:rsidRDefault="0017794A" w:rsidP="0079722D">
        <w:pPr>
          <w:pStyle w:val="Header"/>
          <w:jc w:val="right"/>
          <w:rPr>
            <w:rFonts w:ascii="Times New Roman" w:hAnsi="Times New Roman" w:cs="Times New Roman"/>
            <w:sz w:val="24"/>
            <w:szCs w:val="24"/>
          </w:rPr>
        </w:pPr>
        <w:r w:rsidRPr="0079722D">
          <w:rPr>
            <w:rFonts w:ascii="Times New Roman" w:hAnsi="Times New Roman" w:cs="Times New Roman"/>
            <w:sz w:val="24"/>
            <w:szCs w:val="24"/>
          </w:rPr>
          <w:t xml:space="preserve">Understanding Diabetes   </w:t>
        </w:r>
        <w:r w:rsidRPr="0079722D">
          <w:rPr>
            <w:rFonts w:ascii="Times New Roman" w:hAnsi="Times New Roman" w:cs="Times New Roman"/>
            <w:sz w:val="24"/>
            <w:szCs w:val="24"/>
          </w:rPr>
          <w:fldChar w:fldCharType="begin"/>
        </w:r>
        <w:r w:rsidRPr="0079722D">
          <w:rPr>
            <w:rFonts w:ascii="Times New Roman" w:hAnsi="Times New Roman" w:cs="Times New Roman"/>
            <w:sz w:val="24"/>
            <w:szCs w:val="24"/>
          </w:rPr>
          <w:instrText xml:space="preserve"> PAGE   \* MERGEFORMAT </w:instrText>
        </w:r>
        <w:r w:rsidRPr="0079722D">
          <w:rPr>
            <w:rFonts w:ascii="Times New Roman" w:hAnsi="Times New Roman" w:cs="Times New Roman"/>
            <w:sz w:val="24"/>
            <w:szCs w:val="24"/>
          </w:rPr>
          <w:fldChar w:fldCharType="separate"/>
        </w:r>
        <w:r w:rsidR="006C49B7" w:rsidRPr="0079722D">
          <w:rPr>
            <w:rFonts w:ascii="Times New Roman" w:hAnsi="Times New Roman" w:cs="Times New Roman"/>
            <w:noProof/>
            <w:sz w:val="24"/>
            <w:szCs w:val="24"/>
          </w:rPr>
          <w:t>1</w:t>
        </w:r>
        <w:r w:rsidRPr="0079722D">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1885"/>
    <w:multiLevelType w:val="hybridMultilevel"/>
    <w:tmpl w:val="D9761952"/>
    <w:lvl w:ilvl="0" w:tplc="CD909056">
      <w:start w:val="1"/>
      <w:numFmt w:val="decimal"/>
      <w:lvlText w:val="%1."/>
      <w:lvlJc w:val="left"/>
      <w:pPr>
        <w:ind w:left="720" w:hanging="360"/>
      </w:pPr>
    </w:lvl>
    <w:lvl w:ilvl="1" w:tplc="CA2EFC1E">
      <w:start w:val="1"/>
      <w:numFmt w:val="lowerLetter"/>
      <w:lvlText w:val="%2."/>
      <w:lvlJc w:val="left"/>
      <w:pPr>
        <w:ind w:left="1440" w:hanging="360"/>
      </w:pPr>
    </w:lvl>
    <w:lvl w:ilvl="2" w:tplc="B6EAB12E">
      <w:start w:val="1"/>
      <w:numFmt w:val="lowerRoman"/>
      <w:lvlText w:val="%3."/>
      <w:lvlJc w:val="right"/>
      <w:pPr>
        <w:ind w:left="2160" w:hanging="180"/>
      </w:pPr>
    </w:lvl>
    <w:lvl w:ilvl="3" w:tplc="9DDC8DC2">
      <w:start w:val="1"/>
      <w:numFmt w:val="decimal"/>
      <w:lvlText w:val="%4."/>
      <w:lvlJc w:val="left"/>
      <w:pPr>
        <w:ind w:left="2880" w:hanging="360"/>
      </w:pPr>
    </w:lvl>
    <w:lvl w:ilvl="4" w:tplc="AFB07B8C">
      <w:start w:val="1"/>
      <w:numFmt w:val="lowerLetter"/>
      <w:lvlText w:val="%5."/>
      <w:lvlJc w:val="left"/>
      <w:pPr>
        <w:ind w:left="3600" w:hanging="360"/>
      </w:pPr>
    </w:lvl>
    <w:lvl w:ilvl="5" w:tplc="31143FDA">
      <w:start w:val="1"/>
      <w:numFmt w:val="lowerRoman"/>
      <w:lvlText w:val="%6."/>
      <w:lvlJc w:val="right"/>
      <w:pPr>
        <w:ind w:left="4320" w:hanging="180"/>
      </w:pPr>
    </w:lvl>
    <w:lvl w:ilvl="6" w:tplc="18548F4E">
      <w:start w:val="1"/>
      <w:numFmt w:val="decimal"/>
      <w:lvlText w:val="%7."/>
      <w:lvlJc w:val="left"/>
      <w:pPr>
        <w:ind w:left="5040" w:hanging="360"/>
      </w:pPr>
    </w:lvl>
    <w:lvl w:ilvl="7" w:tplc="34DC69D6">
      <w:start w:val="1"/>
      <w:numFmt w:val="lowerLetter"/>
      <w:lvlText w:val="%8."/>
      <w:lvlJc w:val="left"/>
      <w:pPr>
        <w:ind w:left="5760" w:hanging="360"/>
      </w:pPr>
    </w:lvl>
    <w:lvl w:ilvl="8" w:tplc="8CB21B82">
      <w:start w:val="1"/>
      <w:numFmt w:val="lowerRoman"/>
      <w:lvlText w:val="%9."/>
      <w:lvlJc w:val="right"/>
      <w:pPr>
        <w:ind w:left="6480" w:hanging="180"/>
      </w:pPr>
    </w:lvl>
  </w:abstractNum>
  <w:abstractNum w:abstractNumId="1" w15:restartNumberingAfterBreak="0">
    <w:nsid w:val="22804B99"/>
    <w:multiLevelType w:val="hybridMultilevel"/>
    <w:tmpl w:val="DCB4A8C8"/>
    <w:lvl w:ilvl="0" w:tplc="9FC4B844">
      <w:start w:val="1"/>
      <w:numFmt w:val="decimal"/>
      <w:lvlText w:val="%1."/>
      <w:lvlJc w:val="left"/>
      <w:pPr>
        <w:ind w:left="720" w:hanging="360"/>
      </w:pPr>
    </w:lvl>
    <w:lvl w:ilvl="1" w:tplc="80189174">
      <w:start w:val="1"/>
      <w:numFmt w:val="lowerLetter"/>
      <w:lvlText w:val="%2."/>
      <w:lvlJc w:val="left"/>
      <w:pPr>
        <w:ind w:left="1440" w:hanging="360"/>
      </w:pPr>
    </w:lvl>
    <w:lvl w:ilvl="2" w:tplc="A2E83D3C">
      <w:start w:val="1"/>
      <w:numFmt w:val="lowerRoman"/>
      <w:lvlText w:val="%3."/>
      <w:lvlJc w:val="right"/>
      <w:pPr>
        <w:ind w:left="2160" w:hanging="180"/>
      </w:pPr>
    </w:lvl>
    <w:lvl w:ilvl="3" w:tplc="73A04EF2">
      <w:start w:val="1"/>
      <w:numFmt w:val="decimal"/>
      <w:lvlText w:val="%4."/>
      <w:lvlJc w:val="left"/>
      <w:pPr>
        <w:ind w:left="2880" w:hanging="360"/>
      </w:pPr>
    </w:lvl>
    <w:lvl w:ilvl="4" w:tplc="F4005CBC">
      <w:start w:val="1"/>
      <w:numFmt w:val="lowerLetter"/>
      <w:lvlText w:val="%5."/>
      <w:lvlJc w:val="left"/>
      <w:pPr>
        <w:ind w:left="3600" w:hanging="360"/>
      </w:pPr>
    </w:lvl>
    <w:lvl w:ilvl="5" w:tplc="2D821C10">
      <w:start w:val="1"/>
      <w:numFmt w:val="lowerRoman"/>
      <w:lvlText w:val="%6."/>
      <w:lvlJc w:val="right"/>
      <w:pPr>
        <w:ind w:left="4320" w:hanging="180"/>
      </w:pPr>
    </w:lvl>
    <w:lvl w:ilvl="6" w:tplc="108E7B48">
      <w:start w:val="1"/>
      <w:numFmt w:val="decimal"/>
      <w:lvlText w:val="%7."/>
      <w:lvlJc w:val="left"/>
      <w:pPr>
        <w:ind w:left="5040" w:hanging="360"/>
      </w:pPr>
    </w:lvl>
    <w:lvl w:ilvl="7" w:tplc="FE7A27EE">
      <w:start w:val="1"/>
      <w:numFmt w:val="lowerLetter"/>
      <w:lvlText w:val="%8."/>
      <w:lvlJc w:val="left"/>
      <w:pPr>
        <w:ind w:left="5760" w:hanging="360"/>
      </w:pPr>
    </w:lvl>
    <w:lvl w:ilvl="8" w:tplc="213077B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E3D"/>
    <w:rsid w:val="00031FBA"/>
    <w:rsid w:val="000407CE"/>
    <w:rsid w:val="00102AA8"/>
    <w:rsid w:val="0013335D"/>
    <w:rsid w:val="0017794A"/>
    <w:rsid w:val="002479E5"/>
    <w:rsid w:val="00363010"/>
    <w:rsid w:val="003A607F"/>
    <w:rsid w:val="00480E3D"/>
    <w:rsid w:val="004B179B"/>
    <w:rsid w:val="005B7945"/>
    <w:rsid w:val="006C49B7"/>
    <w:rsid w:val="0079722D"/>
    <w:rsid w:val="00973517"/>
    <w:rsid w:val="00A33187"/>
    <w:rsid w:val="00A47DF6"/>
    <w:rsid w:val="00AA2BBB"/>
    <w:rsid w:val="00C64E57"/>
    <w:rsid w:val="00E33C4F"/>
    <w:rsid w:val="00F23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0B1F11"/>
  <w15:chartTrackingRefBased/>
  <w15:docId w15:val="{2B2C322B-BA88-4C7A-85DF-DA00AA3E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
    <w:qFormat/>
    <w:rsid w:val="00031FBA"/>
    <w:pPr>
      <w:keepLines/>
      <w:spacing w:after="240" w:line="480" w:lineRule="auto"/>
    </w:pPr>
    <w:rPr>
      <w:rFonts w:ascii="Open Sans Semibold" w:hAnsi="Open Sans Semibold"/>
      <w:sz w:val="28"/>
    </w:rPr>
  </w:style>
  <w:style w:type="paragraph" w:customStyle="1" w:styleId="ExampleText">
    <w:name w:val="Example Text"/>
    <w:basedOn w:val="Normal"/>
    <w:qFormat/>
    <w:rsid w:val="00031FBA"/>
    <w:pPr>
      <w:keepLines/>
      <w:spacing w:after="240" w:line="480" w:lineRule="auto"/>
    </w:pPr>
    <w:rPr>
      <w:rFonts w:ascii="Lato Light" w:hAnsi="Lato Light"/>
      <w:sz w:val="20"/>
    </w:rPr>
  </w:style>
  <w:style w:type="paragraph" w:customStyle="1" w:styleId="TopicTitle">
    <w:name w:val="Topic Title"/>
    <w:basedOn w:val="Normal"/>
    <w:qFormat/>
    <w:rsid w:val="00031FBA"/>
    <w:pPr>
      <w:keepLines/>
      <w:spacing w:after="240" w:line="480" w:lineRule="auto"/>
    </w:pPr>
    <w:rPr>
      <w:rFonts w:ascii="Open Sans" w:hAnsi="Open Sans"/>
      <w:b/>
      <w:sz w:val="20"/>
    </w:rPr>
  </w:style>
  <w:style w:type="paragraph" w:customStyle="1" w:styleId="TopicText">
    <w:name w:val="Topic Text"/>
    <w:basedOn w:val="Normal"/>
    <w:qFormat/>
    <w:rsid w:val="00031FBA"/>
    <w:pPr>
      <w:keepLines/>
      <w:spacing w:after="240" w:line="480" w:lineRule="auto"/>
    </w:pPr>
    <w:rPr>
      <w:rFonts w:ascii="Vollkorn Regular" w:hAnsi="Vollkorn Regular"/>
      <w:sz w:val="20"/>
    </w:rPr>
  </w:style>
  <w:style w:type="paragraph" w:customStyle="1" w:styleId="UnorderedListExampleText">
    <w:name w:val="Unordered List Example Text"/>
    <w:basedOn w:val="Normal"/>
    <w:qFormat/>
    <w:rsid w:val="00031FBA"/>
    <w:pPr>
      <w:keepLines/>
      <w:spacing w:after="240" w:line="480" w:lineRule="auto"/>
    </w:pPr>
    <w:rPr>
      <w:rFonts w:ascii="Lato Light" w:hAnsi="Lato Light"/>
      <w:sz w:val="20"/>
    </w:rPr>
  </w:style>
  <w:style w:type="paragraph" w:customStyle="1" w:styleId="BulletedUnorderedList">
    <w:name w:val="Bulleted Unordered List"/>
    <w:basedOn w:val="Normal"/>
    <w:qFormat/>
    <w:rsid w:val="00031FBA"/>
    <w:pPr>
      <w:keepLines/>
      <w:spacing w:after="240" w:line="480" w:lineRule="auto"/>
    </w:pPr>
    <w:rPr>
      <w:rFonts w:ascii="Vollkorn Regular" w:hAnsi="Vollkorn Regular"/>
      <w:sz w:val="20"/>
    </w:rPr>
  </w:style>
  <w:style w:type="paragraph" w:customStyle="1" w:styleId="ExerciseBoxHeader">
    <w:name w:val="Exercise Box Header"/>
    <w:basedOn w:val="Normal"/>
    <w:qFormat/>
    <w:rsid w:val="00031FBA"/>
    <w:pPr>
      <w:keepLines/>
      <w:spacing w:after="240" w:line="480" w:lineRule="auto"/>
    </w:pPr>
    <w:rPr>
      <w:rFonts w:ascii="Open Sans" w:hAnsi="Open Sans"/>
      <w:b/>
      <w:sz w:val="24"/>
    </w:rPr>
  </w:style>
  <w:style w:type="paragraph" w:customStyle="1" w:styleId="ChecklistInstructionText">
    <w:name w:val="Checklist Instruction Text"/>
    <w:basedOn w:val="Normal"/>
    <w:qFormat/>
    <w:rsid w:val="00031FBA"/>
    <w:pPr>
      <w:keepLines/>
      <w:spacing w:after="240" w:line="480" w:lineRule="auto"/>
    </w:pPr>
    <w:rPr>
      <w:rFonts w:ascii="Volkhov" w:hAnsi="Volkhov"/>
      <w:b/>
      <w:color w:val="767171" w:themeColor="background2" w:themeShade="80"/>
      <w:sz w:val="20"/>
    </w:rPr>
  </w:style>
  <w:style w:type="paragraph" w:customStyle="1" w:styleId="ChecklistBoxHeader">
    <w:name w:val="Checklist Box Header"/>
    <w:basedOn w:val="Normal"/>
    <w:qFormat/>
    <w:rsid w:val="00031FBA"/>
    <w:pPr>
      <w:keepLines/>
      <w:spacing w:after="240" w:line="480" w:lineRule="auto"/>
    </w:pPr>
    <w:rPr>
      <w:rFonts w:ascii="Open Sans" w:hAnsi="Open Sans"/>
      <w:b/>
      <w:sz w:val="24"/>
    </w:rPr>
  </w:style>
  <w:style w:type="paragraph" w:customStyle="1" w:styleId="ExerciseQuestionText">
    <w:name w:val="Exercise Question Text"/>
    <w:basedOn w:val="Normal"/>
    <w:qFormat/>
    <w:rsid w:val="00031FBA"/>
    <w:pPr>
      <w:keepLines/>
      <w:spacing w:after="240" w:line="480" w:lineRule="auto"/>
    </w:pPr>
    <w:rPr>
      <w:rFonts w:ascii="Open Sans" w:hAnsi="Open Sans"/>
      <w:sz w:val="20"/>
    </w:rPr>
  </w:style>
  <w:style w:type="paragraph" w:customStyle="1" w:styleId="ChecklistQuestionText">
    <w:name w:val="Checklist Question Text"/>
    <w:basedOn w:val="Normal"/>
    <w:qFormat/>
    <w:rsid w:val="00031FBA"/>
    <w:pPr>
      <w:keepLines/>
      <w:spacing w:after="240" w:line="480" w:lineRule="auto"/>
    </w:pPr>
    <w:rPr>
      <w:rFonts w:ascii="Open Sans" w:hAnsi="Open Sans"/>
      <w:sz w:val="20"/>
    </w:rPr>
  </w:style>
  <w:style w:type="paragraph" w:customStyle="1" w:styleId="SectionTitle">
    <w:name w:val="Section Title"/>
    <w:basedOn w:val="Normal"/>
    <w:qFormat/>
    <w:rsid w:val="00031FBA"/>
    <w:pPr>
      <w:keepLines/>
      <w:spacing w:after="240" w:line="480" w:lineRule="auto"/>
    </w:pPr>
    <w:rPr>
      <w:rFonts w:ascii="Open Sans" w:hAnsi="Open Sans"/>
      <w:b/>
      <w:sz w:val="24"/>
    </w:rPr>
  </w:style>
  <w:style w:type="paragraph" w:customStyle="1" w:styleId="ExerciseInstructionText">
    <w:name w:val="Exercise Instruction Text"/>
    <w:basedOn w:val="Normal"/>
    <w:qFormat/>
    <w:rsid w:val="00031FBA"/>
    <w:pPr>
      <w:keepLines/>
      <w:spacing w:after="240" w:line="480" w:lineRule="auto"/>
    </w:pPr>
    <w:rPr>
      <w:rFonts w:ascii="Volkhov" w:hAnsi="Volkhov"/>
      <w:b/>
      <w:color w:val="767171" w:themeColor="background2" w:themeShade="80"/>
      <w:sz w:val="20"/>
    </w:rPr>
  </w:style>
  <w:style w:type="paragraph" w:customStyle="1" w:styleId="KeyTerms-List">
    <w:name w:val="Key Terms-List"/>
    <w:basedOn w:val="Normal"/>
    <w:autoRedefine/>
    <w:qFormat/>
    <w:rsid w:val="00AA2BBB"/>
    <w:pPr>
      <w:keepLines/>
      <w:pBdr>
        <w:left w:val="single" w:sz="24" w:space="4" w:color="073717"/>
      </w:pBdr>
      <w:spacing w:before="100" w:beforeAutospacing="1" w:after="100" w:afterAutospacing="1" w:line="0" w:lineRule="atLeast"/>
      <w:ind w:left="288" w:right="288"/>
    </w:pPr>
    <w:rPr>
      <w:rFonts w:ascii="Lato" w:eastAsia="Times New Roman" w:hAnsi="Lato" w:cs="Times New Roman"/>
      <w:szCs w:val="20"/>
      <w:u w:color="073717"/>
    </w:rPr>
  </w:style>
  <w:style w:type="paragraph" w:customStyle="1" w:styleId="KeyTermsTitle">
    <w:name w:val="Key Terms Title"/>
    <w:basedOn w:val="Normal"/>
    <w:next w:val="Normal"/>
    <w:autoRedefine/>
    <w:qFormat/>
    <w:rsid w:val="00AA2BBB"/>
    <w:pPr>
      <w:widowControl w:val="0"/>
      <w:pBdr>
        <w:top w:val="single" w:sz="18" w:space="1" w:color="073717"/>
        <w:left w:val="single" w:sz="18" w:space="4" w:color="073717"/>
        <w:bottom w:val="single" w:sz="18" w:space="1" w:color="073717"/>
        <w:right w:val="single" w:sz="18" w:space="4" w:color="073717"/>
      </w:pBdr>
      <w:shd w:val="solid" w:color="073717" w:fill="auto"/>
      <w:spacing w:before="240" w:after="240" w:line="240" w:lineRule="auto"/>
    </w:pPr>
    <w:rPr>
      <w:rFonts w:ascii="Lato" w:hAnsi="Lato"/>
      <w:sz w:val="24"/>
    </w:rPr>
  </w:style>
  <w:style w:type="paragraph" w:customStyle="1" w:styleId="KeyTermsList">
    <w:name w:val="Key Terms List"/>
    <w:basedOn w:val="Normal"/>
    <w:autoRedefine/>
    <w:qFormat/>
    <w:rsid w:val="00102AA8"/>
    <w:pPr>
      <w:keepLines/>
      <w:widowControl w:val="0"/>
      <w:pBdr>
        <w:left w:val="single" w:sz="24" w:space="4" w:color="073717"/>
      </w:pBdr>
      <w:spacing w:before="100" w:beforeAutospacing="1" w:after="100" w:afterAutospacing="1" w:line="0" w:lineRule="atLeast"/>
      <w:ind w:left="288" w:right="288"/>
    </w:pPr>
    <w:rPr>
      <w:rFonts w:ascii="Lato" w:eastAsia="Times New Roman" w:hAnsi="Lato" w:cs="Times New Roman"/>
      <w:szCs w:val="20"/>
      <w:u w:color="073717"/>
    </w:rPr>
  </w:style>
  <w:style w:type="paragraph" w:customStyle="1" w:styleId="SupplementalWriting-Body">
    <w:name w:val="Supplemental Writing- Body"/>
    <w:basedOn w:val="Normal"/>
    <w:autoRedefine/>
    <w:qFormat/>
    <w:rsid w:val="00102AA8"/>
    <w:pPr>
      <w:keepNext/>
      <w:keepLines/>
      <w:pBdr>
        <w:top w:val="single" w:sz="4" w:space="10" w:color="AEAAAA" w:themeColor="background2" w:themeShade="BF"/>
        <w:left w:val="single" w:sz="4" w:space="25" w:color="AEAAAA" w:themeColor="background2" w:themeShade="BF"/>
        <w:bottom w:val="single" w:sz="4" w:space="10" w:color="AEAAAA" w:themeColor="background2" w:themeShade="BF"/>
        <w:right w:val="single" w:sz="4" w:space="25" w:color="AEAAAA" w:themeColor="background2" w:themeShade="BF"/>
      </w:pBdr>
      <w:spacing w:after="0" w:line="240" w:lineRule="auto"/>
      <w:ind w:left="1152" w:right="1152" w:firstLine="288"/>
      <w:mirrorIndents/>
    </w:pPr>
    <w:rPr>
      <w:rFonts w:ascii="Vollkorn Regular" w:hAnsi="Vollkorn Regular"/>
    </w:rPr>
  </w:style>
  <w:style w:type="character" w:styleId="Hyperlink">
    <w:name w:val="Hyperlink"/>
    <w:basedOn w:val="DefaultParagraphFont"/>
    <w:uiPriority w:val="99"/>
    <w:unhideWhenUsed/>
    <w:rsid w:val="00480E3D"/>
    <w:rPr>
      <w:color w:val="0563C1" w:themeColor="hyperlink"/>
      <w:u w:val="single"/>
    </w:rPr>
  </w:style>
  <w:style w:type="paragraph" w:styleId="BalloonText">
    <w:name w:val="Balloon Text"/>
    <w:basedOn w:val="Normal"/>
    <w:link w:val="BalloonTextChar"/>
    <w:uiPriority w:val="99"/>
    <w:semiHidden/>
    <w:unhideWhenUsed/>
    <w:rsid w:val="00480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E3D"/>
    <w:rPr>
      <w:rFonts w:ascii="Segoe UI" w:hAnsi="Segoe UI" w:cs="Segoe UI"/>
      <w:sz w:val="18"/>
      <w:szCs w:val="18"/>
    </w:rPr>
  </w:style>
  <w:style w:type="paragraph" w:styleId="Header">
    <w:name w:val="header"/>
    <w:basedOn w:val="Normal"/>
    <w:link w:val="HeaderChar"/>
    <w:uiPriority w:val="99"/>
    <w:unhideWhenUsed/>
    <w:rsid w:val="00480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E3D"/>
  </w:style>
  <w:style w:type="paragraph" w:styleId="Footer">
    <w:name w:val="footer"/>
    <w:basedOn w:val="Normal"/>
    <w:link w:val="FooterChar"/>
    <w:uiPriority w:val="99"/>
    <w:unhideWhenUsed/>
    <w:rsid w:val="00480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E3D"/>
  </w:style>
  <w:style w:type="character" w:styleId="CommentReference">
    <w:name w:val="annotation reference"/>
    <w:basedOn w:val="DefaultParagraphFont"/>
    <w:uiPriority w:val="99"/>
    <w:semiHidden/>
    <w:unhideWhenUsed/>
    <w:rsid w:val="00480E3D"/>
    <w:rPr>
      <w:sz w:val="16"/>
      <w:szCs w:val="16"/>
    </w:rPr>
  </w:style>
  <w:style w:type="paragraph" w:styleId="CommentText">
    <w:name w:val="annotation text"/>
    <w:basedOn w:val="Normal"/>
    <w:link w:val="CommentTextChar"/>
    <w:uiPriority w:val="99"/>
    <w:semiHidden/>
    <w:unhideWhenUsed/>
    <w:rsid w:val="00480E3D"/>
    <w:pPr>
      <w:spacing w:line="240" w:lineRule="auto"/>
    </w:pPr>
    <w:rPr>
      <w:sz w:val="20"/>
      <w:szCs w:val="20"/>
    </w:rPr>
  </w:style>
  <w:style w:type="character" w:customStyle="1" w:styleId="CommentTextChar">
    <w:name w:val="Comment Text Char"/>
    <w:basedOn w:val="DefaultParagraphFont"/>
    <w:link w:val="CommentText"/>
    <w:uiPriority w:val="99"/>
    <w:semiHidden/>
    <w:rsid w:val="00480E3D"/>
    <w:rPr>
      <w:sz w:val="20"/>
      <w:szCs w:val="20"/>
    </w:rPr>
  </w:style>
  <w:style w:type="paragraph" w:styleId="CommentSubject">
    <w:name w:val="annotation subject"/>
    <w:basedOn w:val="CommentText"/>
    <w:next w:val="CommentText"/>
    <w:link w:val="CommentSubjectChar"/>
    <w:uiPriority w:val="99"/>
    <w:semiHidden/>
    <w:unhideWhenUsed/>
    <w:rsid w:val="00480E3D"/>
    <w:rPr>
      <w:b/>
      <w:bCs/>
    </w:rPr>
  </w:style>
  <w:style w:type="character" w:customStyle="1" w:styleId="CommentSubjectChar">
    <w:name w:val="Comment Subject Char"/>
    <w:basedOn w:val="CommentTextChar"/>
    <w:link w:val="CommentSubject"/>
    <w:uiPriority w:val="99"/>
    <w:semiHidden/>
    <w:rsid w:val="00480E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Sample CSE Citation-Sequence Document</vt:lpstr>
    </vt:vector>
  </TitlesOfParts>
  <Company>Hawkes Learning</Company>
  <LinksUpToDate>false</LinksUpToDate>
  <CharactersWithSpaces>3141</CharactersWithSpaces>
  <SharedDoc>false</SharedDoc>
  <HyperlinkBase>www.hawkeslearning.com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CSE Citation-Sequence Document</dc:title>
  <dc:subject>English</dc:subject>
  <dc:creator>Hawkes Learning</dc:creator>
  <cp:keywords>CSE</cp:keywords>
  <dc:description/>
  <cp:lastModifiedBy>Sarah Quinn</cp:lastModifiedBy>
  <cp:revision>3</cp:revision>
  <dcterms:created xsi:type="dcterms:W3CDTF">2020-03-09T20:11:00Z</dcterms:created>
  <dcterms:modified xsi:type="dcterms:W3CDTF">2020-03-09T20:29:00Z</dcterms:modified>
  <cp:category>Education, Learning</cp:category>
</cp:coreProperties>
</file>